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Default="00530DE2" w:rsidP="00250E50">
      <w:pPr>
        <w:shd w:val="clear" w:color="auto" w:fill="FFFFFF"/>
        <w:spacing w:after="0" w:line="234" w:lineRule="atLeast"/>
        <w:ind w:right="-483"/>
        <w:jc w:val="center"/>
        <w:rPr>
          <w:noProof/>
          <w:rtl/>
        </w:rPr>
      </w:pPr>
      <w:bookmarkStart w:id="0" w:name="_GoBack"/>
      <w:bookmarkEnd w:id="0"/>
      <w:r w:rsidRPr="00530DE2">
        <w:rPr>
          <w:rFonts w:ascii="Arial" w:eastAsia="Times New Roman" w:hAnsi="Arial" w:cs="Arial"/>
          <w:color w:val="000000"/>
          <w:sz w:val="24"/>
          <w:szCs w:val="24"/>
        </w:rPr>
        <w:t>​</w:t>
      </w:r>
    </w:p>
    <w:p w:rsidR="00414527" w:rsidRDefault="00414527" w:rsidP="00250E50">
      <w:pPr>
        <w:shd w:val="clear" w:color="auto" w:fill="FFFFFF"/>
        <w:spacing w:after="0" w:line="234" w:lineRule="atLeast"/>
        <w:ind w:right="-483"/>
        <w:jc w:val="center"/>
        <w:rPr>
          <w:noProof/>
          <w:rtl/>
        </w:rPr>
      </w:pPr>
    </w:p>
    <w:p w:rsidR="00414527" w:rsidRDefault="00414527" w:rsidP="00250E50">
      <w:pPr>
        <w:shd w:val="clear" w:color="auto" w:fill="FFFFFF"/>
        <w:spacing w:after="0" w:line="234" w:lineRule="atLeast"/>
        <w:ind w:right="-483"/>
        <w:jc w:val="center"/>
        <w:rPr>
          <w:rFonts w:ascii="Arial" w:eastAsia="Times New Roman" w:hAnsi="Arial" w:cs="Arial"/>
          <w:color w:val="000000"/>
          <w:sz w:val="24"/>
          <w:szCs w:val="24"/>
        </w:rPr>
      </w:pPr>
    </w:p>
    <w:p w:rsidR="00530DE2" w:rsidRDefault="00A308EA" w:rsidP="00CA084D">
      <w:pPr>
        <w:spacing w:after="0" w:line="240" w:lineRule="auto"/>
        <w:ind w:right="-483"/>
        <w:jc w:val="both"/>
        <w:rPr>
          <w:rFonts w:ascii="Arial" w:eastAsia="Times New Roman" w:hAnsi="Arial" w:cs="Arial"/>
          <w:b/>
          <w:bCs/>
          <w:color w:val="000000"/>
          <w:sz w:val="24"/>
          <w:szCs w:val="24"/>
          <w:shd w:val="clear" w:color="auto" w:fill="FFFFFF"/>
          <w:rtl/>
          <w:lang w:bidi="ar-LB"/>
        </w:rPr>
      </w:pPr>
      <w:r>
        <w:rPr>
          <w:rFonts w:hint="cs"/>
          <w:noProof/>
        </w:rPr>
        <w:drawing>
          <wp:anchor distT="0" distB="0" distL="114300" distR="114300" simplePos="0" relativeHeight="251659264" behindDoc="0" locked="0" layoutInCell="1" allowOverlap="1" wp14:anchorId="3EDB9118" wp14:editId="085A09AF">
            <wp:simplePos x="0" y="0"/>
            <wp:positionH relativeFrom="column">
              <wp:posOffset>1398270</wp:posOffset>
            </wp:positionH>
            <wp:positionV relativeFrom="paragraph">
              <wp:posOffset>-1077595</wp:posOffset>
            </wp:positionV>
            <wp:extent cx="2486025" cy="1327785"/>
            <wp:effectExtent l="0" t="0" r="9525" b="5715"/>
            <wp:wrapSquare wrapText="bothSides"/>
            <wp:docPr id="2" name="תמונה 2"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r w:rsidR="00530DE2" w:rsidRPr="00530DE2">
        <w:rPr>
          <w:rFonts w:ascii="Arial" w:eastAsia="Times New Roman" w:hAnsi="Arial" w:cs="Arial"/>
          <w:b/>
          <w:bCs/>
          <w:color w:val="000000"/>
          <w:sz w:val="24"/>
          <w:szCs w:val="24"/>
          <w:shd w:val="clear" w:color="auto" w:fill="FFFFFF"/>
        </w:rPr>
        <w:t> </w:t>
      </w:r>
    </w:p>
    <w:p w:rsidR="00112D3F" w:rsidRDefault="00112D3F" w:rsidP="00112D3F">
      <w:pPr>
        <w:spacing w:after="0" w:line="240" w:lineRule="auto"/>
        <w:ind w:right="-483"/>
        <w:rPr>
          <w:rFonts w:ascii="Arial" w:eastAsia="Times New Roman" w:hAnsi="Arial" w:cs="Arial"/>
          <w:b/>
          <w:bCs/>
          <w:color w:val="000000"/>
          <w:sz w:val="36"/>
          <w:szCs w:val="36"/>
          <w:shd w:val="clear" w:color="auto" w:fill="FFFFFF"/>
          <w:rtl/>
          <w:lang w:bidi="ar-LB"/>
        </w:rPr>
      </w:pPr>
    </w:p>
    <w:p w:rsidR="00112D3F" w:rsidRPr="00112D3F" w:rsidRDefault="00112D3F" w:rsidP="00112D3F">
      <w:pPr>
        <w:spacing w:after="0" w:line="240" w:lineRule="auto"/>
        <w:ind w:right="-483"/>
        <w:jc w:val="center"/>
        <w:rPr>
          <w:rFonts w:ascii="Arial" w:eastAsia="Times New Roman" w:hAnsi="Arial" w:cs="Arial"/>
          <w:b/>
          <w:bCs/>
          <w:color w:val="000000"/>
          <w:sz w:val="36"/>
          <w:szCs w:val="36"/>
          <w:shd w:val="clear" w:color="auto" w:fill="FFFFFF"/>
          <w:rtl/>
          <w:lang w:bidi="ar-LB"/>
        </w:rPr>
      </w:pPr>
      <w:r w:rsidRPr="00112D3F">
        <w:rPr>
          <w:rFonts w:ascii="Arial" w:eastAsia="Times New Roman" w:hAnsi="Arial" w:cs="Arial" w:hint="cs"/>
          <w:b/>
          <w:bCs/>
          <w:color w:val="000000"/>
          <w:sz w:val="36"/>
          <w:szCs w:val="36"/>
          <w:shd w:val="clear" w:color="auto" w:fill="FFFFFF"/>
          <w:rtl/>
          <w:lang w:bidi="ar-LB"/>
        </w:rPr>
        <w:t>وزارة الثقافة والرياضة</w:t>
      </w:r>
    </w:p>
    <w:p w:rsidR="00414527" w:rsidRDefault="00414527" w:rsidP="00CA084D">
      <w:pPr>
        <w:spacing w:line="240" w:lineRule="auto"/>
        <w:ind w:right="-483"/>
        <w:jc w:val="center"/>
        <w:rPr>
          <w:rFonts w:ascii="Arial" w:eastAsia="Times New Roman" w:hAnsi="Arial" w:cs="David"/>
          <w:b/>
          <w:bCs/>
          <w:color w:val="000000"/>
          <w:sz w:val="30"/>
          <w:szCs w:val="30"/>
          <w:shd w:val="clear" w:color="auto" w:fill="FFFFFF"/>
          <w:rtl/>
        </w:rPr>
      </w:pPr>
    </w:p>
    <w:p w:rsidR="00112D3F" w:rsidRDefault="00112D3F" w:rsidP="00A16733">
      <w:pPr>
        <w:spacing w:line="360" w:lineRule="auto"/>
        <w:ind w:right="-483"/>
        <w:jc w:val="center"/>
        <w:rPr>
          <w:rFonts w:ascii="Arial" w:eastAsia="Times New Roman" w:hAnsi="Arial"/>
          <w:b/>
          <w:bCs/>
          <w:color w:val="000000"/>
          <w:sz w:val="30"/>
          <w:szCs w:val="30"/>
          <w:shd w:val="clear" w:color="auto" w:fill="FFFFFF"/>
          <w:rtl/>
          <w:lang w:bidi="ar-LB"/>
        </w:rPr>
      </w:pPr>
      <w:r>
        <w:rPr>
          <w:rFonts w:ascii="Arial" w:eastAsia="Times New Roman" w:hAnsi="Arial" w:cs="Arial" w:hint="cs"/>
          <w:b/>
          <w:bCs/>
          <w:color w:val="000000"/>
          <w:sz w:val="30"/>
          <w:szCs w:val="30"/>
          <w:shd w:val="clear" w:color="auto" w:fill="FFFFFF"/>
          <w:rtl/>
          <w:lang w:bidi="ar-LB"/>
        </w:rPr>
        <w:t xml:space="preserve">مناقصة علنية رقم </w:t>
      </w:r>
      <w:r w:rsidR="00A16733" w:rsidRPr="00A16733">
        <w:rPr>
          <w:rFonts w:ascii="Arial" w:eastAsia="Times New Roman" w:hAnsi="Arial" w:cs="David" w:hint="cs"/>
          <w:b/>
          <w:bCs/>
          <w:color w:val="000000"/>
          <w:sz w:val="30"/>
          <w:szCs w:val="30"/>
          <w:shd w:val="clear" w:color="auto" w:fill="FFFFFF"/>
          <w:rtl/>
        </w:rPr>
        <w:t xml:space="preserve"> 20/2017</w:t>
      </w:r>
      <w:r w:rsidR="00A16733">
        <w:rPr>
          <w:rFonts w:ascii="Arial" w:eastAsia="Times New Roman" w:hAnsi="Arial" w:cs="David" w:hint="cs"/>
          <w:b/>
          <w:bCs/>
          <w:color w:val="000000"/>
          <w:sz w:val="30"/>
          <w:szCs w:val="30"/>
          <w:shd w:val="clear" w:color="auto" w:fill="FFFFFF"/>
          <w:rtl/>
        </w:rPr>
        <w:t xml:space="preserve"> </w:t>
      </w:r>
      <w:r>
        <w:rPr>
          <w:rFonts w:ascii="Arial" w:eastAsia="Times New Roman" w:hAnsi="Arial" w:hint="cs"/>
          <w:b/>
          <w:bCs/>
          <w:color w:val="000000"/>
          <w:sz w:val="30"/>
          <w:szCs w:val="30"/>
          <w:shd w:val="clear" w:color="auto" w:fill="FFFFFF"/>
          <w:rtl/>
          <w:lang w:bidi="ar-LB"/>
        </w:rPr>
        <w:t xml:space="preserve">لإدارة إجراءات اختيار فنية </w:t>
      </w:r>
    </w:p>
    <w:p w:rsidR="00112D3F" w:rsidRDefault="00112D3F" w:rsidP="00112D3F">
      <w:pPr>
        <w:spacing w:line="360" w:lineRule="auto"/>
        <w:ind w:right="-483"/>
        <w:jc w:val="both"/>
        <w:rPr>
          <w:rFonts w:ascii="Arial" w:eastAsia="Times New Roman" w:hAnsi="Arial"/>
          <w:b/>
          <w:bCs/>
          <w:color w:val="000000"/>
          <w:sz w:val="24"/>
          <w:szCs w:val="24"/>
          <w:shd w:val="clear" w:color="auto" w:fill="FFFFFF"/>
          <w:rtl/>
          <w:lang w:bidi="ar-LB"/>
        </w:rPr>
      </w:pPr>
      <w:r>
        <w:rPr>
          <w:rFonts w:ascii="Arial" w:eastAsia="Times New Roman" w:hAnsi="Arial" w:hint="cs"/>
          <w:b/>
          <w:bCs/>
          <w:color w:val="000000"/>
          <w:sz w:val="24"/>
          <w:szCs w:val="24"/>
          <w:shd w:val="clear" w:color="auto" w:fill="FFFFFF"/>
          <w:rtl/>
          <w:lang w:bidi="ar-LB"/>
        </w:rPr>
        <w:t xml:space="preserve">وزارة الثقافة والرياضة تُشجع وتسعى لتعزيز مكانة الفنانين والمبدعين الإسرائيليين في مجالات ثقافية متنوعة.  تمنح الوزارة في كل سنة جوائز ومنح كثيرة لفنانين ومبدعين. إجراءات اختيار المبدعين مختلفة ومتنوعة، الوزارة ترغب بإيجاد مزود يدير وينفذ إجراءات الاختيار الكاملة للحصول على الجوائز والمنح، الكل حسب المفصل في مستندات المناقصة. </w:t>
      </w:r>
    </w:p>
    <w:p w:rsidR="00E92596" w:rsidRDefault="00112D3F" w:rsidP="00112D3F">
      <w:pPr>
        <w:pStyle w:val="a3"/>
        <w:numPr>
          <w:ilvl w:val="0"/>
          <w:numId w:val="1"/>
        </w:numPr>
        <w:spacing w:after="0" w:line="240" w:lineRule="auto"/>
        <w:ind w:left="368" w:right="-483" w:hanging="284"/>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LB"/>
        </w:rPr>
        <w:t>فترة التعاقد</w:t>
      </w:r>
      <w:r w:rsidR="00E92596">
        <w:rPr>
          <w:rFonts w:ascii="Arial" w:eastAsia="Times New Roman" w:hAnsi="Arial" w:cs="David" w:hint="cs"/>
          <w:b/>
          <w:bCs/>
          <w:color w:val="000000"/>
          <w:sz w:val="24"/>
          <w:szCs w:val="24"/>
          <w:shd w:val="clear" w:color="auto" w:fill="FFFFFF"/>
          <w:rtl/>
        </w:rPr>
        <w:t xml:space="preserve">: </w:t>
      </w:r>
    </w:p>
    <w:p w:rsidR="0039112A" w:rsidRPr="0039112A" w:rsidRDefault="00112D3F" w:rsidP="00CA084D">
      <w:pPr>
        <w:pStyle w:val="a3"/>
        <w:numPr>
          <w:ilvl w:val="1"/>
          <w:numId w:val="3"/>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Pr>
          <w:rFonts w:ascii="Arial" w:hAnsi="Arial" w:hint="cs"/>
          <w:sz w:val="24"/>
          <w:szCs w:val="24"/>
          <w:rtl/>
          <w:lang w:bidi="ar-LB"/>
        </w:rPr>
        <w:t>بداية التعاقد- يبدأ التعاقد من يوم توقيع الأطراف</w:t>
      </w:r>
      <w:r w:rsidR="0039112A">
        <w:rPr>
          <w:rFonts w:ascii="Arial" w:hAnsi="Arial" w:hint="cs"/>
          <w:sz w:val="24"/>
          <w:szCs w:val="24"/>
          <w:rtl/>
          <w:lang w:bidi="ar-LB"/>
        </w:rPr>
        <w:t xml:space="preserve"> على العقد ولمدة سنة واحدة. </w:t>
      </w:r>
    </w:p>
    <w:p w:rsidR="001C5ADD" w:rsidRPr="001C5ADD" w:rsidRDefault="0058023A" w:rsidP="001C5ADD">
      <w:pPr>
        <w:pStyle w:val="a3"/>
        <w:numPr>
          <w:ilvl w:val="1"/>
          <w:numId w:val="3"/>
        </w:numPr>
        <w:overflowPunct w:val="0"/>
        <w:autoSpaceDE w:val="0"/>
        <w:autoSpaceDN w:val="0"/>
        <w:adjustRightInd w:val="0"/>
        <w:spacing w:after="0" w:line="360" w:lineRule="auto"/>
        <w:ind w:left="651" w:right="-483" w:hanging="425"/>
        <w:jc w:val="both"/>
        <w:textAlignment w:val="baseline"/>
        <w:rPr>
          <w:rFonts w:ascii="Arial" w:hAnsi="Arial" w:cs="David"/>
          <w:sz w:val="24"/>
          <w:szCs w:val="24"/>
        </w:rPr>
      </w:pPr>
      <w:r>
        <w:rPr>
          <w:rFonts w:ascii="Arial" w:hAnsi="Arial" w:hint="cs"/>
          <w:sz w:val="24"/>
          <w:szCs w:val="24"/>
          <w:rtl/>
          <w:lang w:bidi="ar-LB"/>
        </w:rPr>
        <w:t xml:space="preserve">يحق للوزارة، وفقاً لتقديراتها الحصرية، </w:t>
      </w:r>
      <w:r w:rsidR="00FE1086">
        <w:rPr>
          <w:rFonts w:ascii="Arial" w:hAnsi="Arial" w:hint="cs"/>
          <w:sz w:val="24"/>
          <w:szCs w:val="24"/>
          <w:rtl/>
          <w:lang w:bidi="ar-LB"/>
        </w:rPr>
        <w:t xml:space="preserve">تمديد فترة التعاقد </w:t>
      </w:r>
      <w:r w:rsidR="001C5ADD">
        <w:rPr>
          <w:rFonts w:ascii="Arial" w:hAnsi="Arial" w:hint="cs"/>
          <w:sz w:val="24"/>
          <w:szCs w:val="24"/>
          <w:rtl/>
          <w:lang w:bidi="ar-LB"/>
        </w:rPr>
        <w:t xml:space="preserve">بـ-3 فترات إضافية سنة واحدة كل مرة، بمعنى فترة التعاقد القصوى تكون 4 سنوات بالمجموع الكلي. </w:t>
      </w:r>
    </w:p>
    <w:p w:rsidR="009F5A80" w:rsidRPr="009F5A80"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1C5ADD" w:rsidRPr="001C5ADD" w:rsidRDefault="001C5ADD" w:rsidP="009F5A80">
      <w:pPr>
        <w:pStyle w:val="a3"/>
        <w:numPr>
          <w:ilvl w:val="0"/>
          <w:numId w:val="1"/>
        </w:numPr>
        <w:spacing w:after="120" w:line="240"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LB"/>
        </w:rPr>
        <w:t>شروط حد أدنى للاشتراك بالمناقصة:</w:t>
      </w:r>
    </w:p>
    <w:p w:rsidR="001C5ADD" w:rsidRDefault="001C5ADD" w:rsidP="000017F2">
      <w:pPr>
        <w:pStyle w:val="a3"/>
        <w:spacing w:after="120" w:line="240" w:lineRule="auto"/>
        <w:ind w:left="369" w:right="-482"/>
        <w:textAlignment w:val="baseline"/>
        <w:rPr>
          <w:rFonts w:ascii="Arial" w:eastAsia="Times New Roman" w:hAnsi="Arial"/>
          <w:b/>
          <w:bCs/>
          <w:color w:val="000000"/>
          <w:sz w:val="24"/>
          <w:szCs w:val="24"/>
          <w:shd w:val="clear" w:color="auto" w:fill="FFFFFF"/>
          <w:rtl/>
          <w:lang w:bidi="ar-LB"/>
        </w:rPr>
      </w:pPr>
      <w:r>
        <w:rPr>
          <w:rFonts w:ascii="Arial" w:eastAsia="Times New Roman" w:hAnsi="Arial" w:hint="cs"/>
          <w:b/>
          <w:bCs/>
          <w:color w:val="000000"/>
          <w:sz w:val="24"/>
          <w:szCs w:val="24"/>
          <w:shd w:val="clear" w:color="auto" w:fill="FFFFFF"/>
          <w:rtl/>
          <w:lang w:bidi="ar-LB"/>
        </w:rPr>
        <w:t>تحق المشاركة بالمناقصة لكل من يستوفي بموعد تقديم العروض كافة الشروط حسب المفصل فيما يلي :</w:t>
      </w:r>
    </w:p>
    <w:p w:rsidR="000017F2" w:rsidRPr="000017F2" w:rsidRDefault="000017F2" w:rsidP="000017F2">
      <w:pPr>
        <w:pStyle w:val="a3"/>
        <w:spacing w:after="120" w:line="240" w:lineRule="auto"/>
        <w:ind w:left="369" w:right="-482"/>
        <w:textAlignment w:val="baseline"/>
        <w:rPr>
          <w:rFonts w:ascii="Arial" w:eastAsia="Times New Roman" w:hAnsi="Arial" w:cs="David"/>
          <w:b/>
          <w:bCs/>
          <w:color w:val="000000"/>
          <w:sz w:val="24"/>
          <w:szCs w:val="24"/>
          <w:shd w:val="clear" w:color="auto" w:fill="FFFFFF"/>
          <w:rtl/>
        </w:rPr>
      </w:pPr>
    </w:p>
    <w:p w:rsidR="001C5ADD" w:rsidRDefault="001C5ADD" w:rsidP="00995E4D">
      <w:pPr>
        <w:pStyle w:val="a3"/>
        <w:spacing w:after="120" w:line="240" w:lineRule="auto"/>
        <w:ind w:left="369" w:right="-482"/>
        <w:contextualSpacing w:val="0"/>
        <w:jc w:val="both"/>
        <w:textAlignment w:val="baseline"/>
        <w:rPr>
          <w:rFonts w:ascii="Arial" w:eastAsia="Times New Roman" w:hAnsi="Arial"/>
          <w:b/>
          <w:bCs/>
          <w:color w:val="000000"/>
          <w:sz w:val="24"/>
          <w:szCs w:val="24"/>
          <w:shd w:val="clear" w:color="auto" w:fill="FFFFFF"/>
          <w:rtl/>
          <w:lang w:bidi="ar-LB"/>
        </w:rPr>
      </w:pPr>
      <w:r>
        <w:rPr>
          <w:rFonts w:ascii="Arial" w:eastAsia="Times New Roman" w:hAnsi="Arial" w:hint="cs"/>
          <w:b/>
          <w:bCs/>
          <w:color w:val="000000"/>
          <w:sz w:val="24"/>
          <w:szCs w:val="24"/>
          <w:shd w:val="clear" w:color="auto" w:fill="FFFFFF"/>
          <w:rtl/>
          <w:lang w:bidi="ar-LB"/>
        </w:rPr>
        <w:t xml:space="preserve">شروط حد </w:t>
      </w:r>
      <w:r w:rsidR="00995E4D">
        <w:rPr>
          <w:rFonts w:ascii="Arial" w:eastAsia="Times New Roman" w:hAnsi="Arial" w:hint="cs"/>
          <w:b/>
          <w:bCs/>
          <w:color w:val="000000"/>
          <w:sz w:val="24"/>
          <w:szCs w:val="24"/>
          <w:shd w:val="clear" w:color="auto" w:fill="FFFFFF"/>
          <w:rtl/>
          <w:lang w:bidi="ar-LB"/>
        </w:rPr>
        <w:t>أ</w:t>
      </w:r>
      <w:r>
        <w:rPr>
          <w:rFonts w:ascii="Arial" w:eastAsia="Times New Roman" w:hAnsi="Arial" w:hint="cs"/>
          <w:b/>
          <w:bCs/>
          <w:color w:val="000000"/>
          <w:sz w:val="24"/>
          <w:szCs w:val="24"/>
          <w:shd w:val="clear" w:color="auto" w:fill="FFFFFF"/>
          <w:rtl/>
          <w:lang w:bidi="ar-LB"/>
        </w:rPr>
        <w:t>دنى إدارية تتوفر بمقدم العرض:</w:t>
      </w:r>
    </w:p>
    <w:p w:rsidR="001C5ADD" w:rsidRPr="001C5ADD" w:rsidRDefault="001C5ADD" w:rsidP="001C5ADD">
      <w:pPr>
        <w:pStyle w:val="a3"/>
        <w:numPr>
          <w:ilvl w:val="1"/>
          <w:numId w:val="18"/>
        </w:numPr>
        <w:spacing w:after="120" w:line="240" w:lineRule="auto"/>
        <w:ind w:right="-482"/>
        <w:contextualSpacing w:val="0"/>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LB"/>
        </w:rPr>
        <w:t>مقدم العرض هو هيئة قانونية متحدة ومسجلة في سجل رسمي في إسرائيل.</w:t>
      </w:r>
    </w:p>
    <w:p w:rsidR="001C5ADD" w:rsidRPr="001C5ADD" w:rsidRDefault="001C5ADD" w:rsidP="001C5ADD">
      <w:pPr>
        <w:pStyle w:val="a3"/>
        <w:widowControl w:val="0"/>
        <w:numPr>
          <w:ilvl w:val="1"/>
          <w:numId w:val="18"/>
        </w:numPr>
        <w:overflowPunct w:val="0"/>
        <w:autoSpaceDE w:val="0"/>
        <w:autoSpaceDN w:val="0"/>
        <w:adjustRightInd w:val="0"/>
        <w:spacing w:after="0" w:line="360" w:lineRule="auto"/>
        <w:ind w:right="-483"/>
        <w:jc w:val="both"/>
        <w:textAlignment w:val="baseline"/>
        <w:rPr>
          <w:rFonts w:cs="David"/>
          <w:sz w:val="24"/>
          <w:szCs w:val="24"/>
        </w:rPr>
      </w:pPr>
      <w:r>
        <w:rPr>
          <w:rFonts w:ascii="Arial" w:eastAsia="Times New Roman" w:hAnsi="Arial" w:hint="cs"/>
          <w:color w:val="000000"/>
          <w:sz w:val="24"/>
          <w:szCs w:val="24"/>
          <w:u w:val="single"/>
          <w:shd w:val="clear" w:color="auto" w:fill="FFFFFF"/>
          <w:rtl/>
          <w:lang w:bidi="ar-LB"/>
        </w:rPr>
        <w:t xml:space="preserve">كفالة عرض </w:t>
      </w:r>
      <w:r>
        <w:rPr>
          <w:rFonts w:ascii="Arial" w:eastAsia="Times New Roman" w:hAnsi="Arial" w:cs="David"/>
          <w:color w:val="000000"/>
          <w:sz w:val="24"/>
          <w:szCs w:val="24"/>
          <w:shd w:val="clear" w:color="auto" w:fill="FFFFFF"/>
          <w:rtl/>
        </w:rPr>
        <w:t>–</w:t>
      </w:r>
      <w:r w:rsidR="000017F2">
        <w:rPr>
          <w:rFonts w:ascii="Arial" w:eastAsia="Times New Roman" w:hAnsi="Arial" w:cs="David" w:hint="cs"/>
          <w:color w:val="000000"/>
          <w:sz w:val="24"/>
          <w:szCs w:val="24"/>
          <w:shd w:val="clear" w:color="auto" w:fill="FFFFFF"/>
          <w:rtl/>
        </w:rPr>
        <w:t xml:space="preserve"> </w:t>
      </w:r>
      <w:r>
        <w:rPr>
          <w:rFonts w:hint="cs"/>
          <w:sz w:val="24"/>
          <w:szCs w:val="24"/>
          <w:rtl/>
          <w:lang w:bidi="ar-LB"/>
        </w:rPr>
        <w:t xml:space="preserve">يجب على مقدم العرض أن يرفق لعرضه كفالة بنكية غير مرتبطة، وغير مشروطة وقابلة للصرف بقيمة </w:t>
      </w:r>
      <w:r w:rsidR="000017F2">
        <w:rPr>
          <w:rFonts w:cs="David" w:hint="cs"/>
          <w:b/>
          <w:bCs/>
          <w:sz w:val="24"/>
          <w:szCs w:val="24"/>
          <w:rtl/>
        </w:rPr>
        <w:t>10</w:t>
      </w:r>
      <w:r w:rsidR="000017F2" w:rsidRPr="009F5A80">
        <w:rPr>
          <w:rFonts w:cs="David"/>
          <w:b/>
          <w:bCs/>
          <w:sz w:val="24"/>
          <w:szCs w:val="24"/>
          <w:rtl/>
        </w:rPr>
        <w:t>,000</w:t>
      </w:r>
      <w:r w:rsidR="000017F2" w:rsidRPr="009F5A80">
        <w:rPr>
          <w:rFonts w:cs="David" w:hint="cs"/>
          <w:b/>
          <w:bCs/>
          <w:sz w:val="24"/>
          <w:szCs w:val="24"/>
          <w:rtl/>
        </w:rPr>
        <w:t xml:space="preserve"> </w:t>
      </w:r>
      <w:r>
        <w:rPr>
          <w:rFonts w:cs="Arial" w:hint="cs"/>
          <w:b/>
          <w:bCs/>
          <w:sz w:val="24"/>
          <w:szCs w:val="24"/>
          <w:rtl/>
          <w:lang w:bidi="ar-LB"/>
        </w:rPr>
        <w:t xml:space="preserve">ش.ج </w:t>
      </w:r>
      <w:r w:rsidR="000017F2" w:rsidRPr="009F5A80">
        <w:rPr>
          <w:rFonts w:cs="David"/>
          <w:b/>
          <w:bCs/>
          <w:sz w:val="24"/>
          <w:szCs w:val="24"/>
          <w:rtl/>
        </w:rPr>
        <w:t xml:space="preserve"> </w:t>
      </w:r>
      <w:r>
        <w:rPr>
          <w:rFonts w:cs="Arial" w:hint="cs"/>
          <w:sz w:val="24"/>
          <w:szCs w:val="24"/>
          <w:rtl/>
          <w:lang w:bidi="ar-LB"/>
        </w:rPr>
        <w:t xml:space="preserve">على اسم مقدم العرض وتكون سارية المفعول لغاية تاريخ </w:t>
      </w:r>
      <w:r w:rsidR="000017F2" w:rsidRPr="000C23AE">
        <w:rPr>
          <w:rFonts w:cs="David"/>
          <w:sz w:val="24"/>
          <w:szCs w:val="24"/>
          <w:rtl/>
        </w:rPr>
        <w:t xml:space="preserve"> </w:t>
      </w:r>
      <w:r w:rsidR="000017F2">
        <w:rPr>
          <w:rFonts w:cs="David" w:hint="cs"/>
          <w:b/>
          <w:bCs/>
          <w:sz w:val="24"/>
          <w:szCs w:val="24"/>
          <w:rtl/>
        </w:rPr>
        <w:t>30</w:t>
      </w:r>
      <w:r w:rsidR="000017F2" w:rsidRPr="009F5A80">
        <w:rPr>
          <w:rFonts w:cs="David" w:hint="cs"/>
          <w:b/>
          <w:bCs/>
          <w:sz w:val="24"/>
          <w:szCs w:val="24"/>
          <w:rtl/>
        </w:rPr>
        <w:t>.</w:t>
      </w:r>
      <w:r w:rsidR="000017F2">
        <w:rPr>
          <w:rFonts w:cs="David" w:hint="cs"/>
          <w:b/>
          <w:bCs/>
          <w:sz w:val="24"/>
          <w:szCs w:val="24"/>
          <w:rtl/>
        </w:rPr>
        <w:t>11</w:t>
      </w:r>
      <w:r w:rsidR="000017F2" w:rsidRPr="009F5A80">
        <w:rPr>
          <w:rFonts w:cs="David" w:hint="cs"/>
          <w:b/>
          <w:bCs/>
          <w:sz w:val="24"/>
          <w:szCs w:val="24"/>
          <w:rtl/>
        </w:rPr>
        <w:t>.201</w:t>
      </w:r>
      <w:r w:rsidR="000017F2">
        <w:rPr>
          <w:rFonts w:cs="David" w:hint="cs"/>
          <w:b/>
          <w:bCs/>
          <w:sz w:val="24"/>
          <w:szCs w:val="24"/>
          <w:rtl/>
        </w:rPr>
        <w:t>7</w:t>
      </w:r>
      <w:r w:rsidR="000017F2" w:rsidRPr="000C23AE">
        <w:rPr>
          <w:rFonts w:cs="David" w:hint="cs"/>
          <w:sz w:val="24"/>
          <w:szCs w:val="24"/>
          <w:rtl/>
        </w:rPr>
        <w:t xml:space="preserve">  </w:t>
      </w:r>
      <w:r>
        <w:rPr>
          <w:rFonts w:hint="cs"/>
          <w:sz w:val="24"/>
          <w:szCs w:val="24"/>
          <w:rtl/>
          <w:lang w:bidi="ar-LB"/>
        </w:rPr>
        <w:t>بموجب المبلغ وبموجب النص المذكورين في الملحق ب</w:t>
      </w:r>
      <w:r>
        <w:rPr>
          <w:rFonts w:cs="David" w:hint="cs"/>
          <w:sz w:val="24"/>
          <w:szCs w:val="24"/>
          <w:rtl/>
        </w:rPr>
        <w:t xml:space="preserve"> 9</w:t>
      </w:r>
      <w:r w:rsidR="000017F2" w:rsidRPr="002272EA">
        <w:rPr>
          <w:rFonts w:cs="David"/>
          <w:sz w:val="24"/>
          <w:szCs w:val="24"/>
          <w:rtl/>
        </w:rPr>
        <w:t>.</w:t>
      </w:r>
      <w:r w:rsidR="000017F2" w:rsidRPr="000C23AE">
        <w:rPr>
          <w:rFonts w:cs="David"/>
          <w:sz w:val="24"/>
          <w:szCs w:val="24"/>
          <w:rtl/>
        </w:rPr>
        <w:t xml:space="preserve"> </w:t>
      </w:r>
      <w:r>
        <w:rPr>
          <w:rFonts w:hint="cs"/>
          <w:sz w:val="24"/>
          <w:szCs w:val="24"/>
          <w:rtl/>
          <w:lang w:bidi="ar-LB"/>
        </w:rPr>
        <w:t>هذه الكفالة تعاد لمقدمي العروض الذين لم يفوزوا بالمناقصة. على مقدم العرض الذي يفوز بالمناقصة تبديل هذه الكفالة بكفالة لتنفيذ العقد.</w:t>
      </w:r>
    </w:p>
    <w:p w:rsidR="001C5ADD" w:rsidRPr="001C5ADD" w:rsidRDefault="001C5ADD" w:rsidP="0018697C">
      <w:pPr>
        <w:pStyle w:val="a3"/>
        <w:numPr>
          <w:ilvl w:val="1"/>
          <w:numId w:val="18"/>
        </w:numPr>
        <w:spacing w:after="120" w:line="240" w:lineRule="auto"/>
        <w:ind w:right="-482"/>
        <w:contextualSpacing w:val="0"/>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u w:val="single"/>
          <w:shd w:val="clear" w:color="auto" w:fill="FFFFFF"/>
          <w:rtl/>
          <w:lang w:bidi="ar-LB"/>
        </w:rPr>
        <w:t xml:space="preserve">باقي شروط الحد الأدنى الإدارية مفصلة في مستندات المناقصة المنشورة في موقع انترنت الوزارة. </w:t>
      </w:r>
    </w:p>
    <w:p w:rsidR="001C5ADD" w:rsidRPr="001C5ADD" w:rsidRDefault="001C5ADD" w:rsidP="00D65852">
      <w:pPr>
        <w:pStyle w:val="a3"/>
        <w:numPr>
          <w:ilvl w:val="1"/>
          <w:numId w:val="18"/>
        </w:numPr>
        <w:overflowPunct w:val="0"/>
        <w:autoSpaceDE w:val="0"/>
        <w:autoSpaceDN w:val="0"/>
        <w:adjustRightInd w:val="0"/>
        <w:spacing w:after="0" w:line="360" w:lineRule="auto"/>
        <w:ind w:right="-483"/>
        <w:jc w:val="both"/>
        <w:textAlignment w:val="baseline"/>
        <w:rPr>
          <w:rFonts w:ascii="Arial" w:hAnsi="Arial" w:cs="David"/>
          <w:sz w:val="24"/>
          <w:szCs w:val="24"/>
        </w:rPr>
      </w:pPr>
      <w:r>
        <w:rPr>
          <w:rFonts w:ascii="Arial" w:hAnsi="Arial" w:hint="cs"/>
          <w:sz w:val="24"/>
          <w:szCs w:val="24"/>
          <w:u w:val="single"/>
          <w:rtl/>
          <w:lang w:bidi="ar-LB"/>
        </w:rPr>
        <w:t>شروط حد أدنى مهنية:</w:t>
      </w:r>
    </w:p>
    <w:p w:rsidR="001C5ADD" w:rsidRPr="001C5ADD" w:rsidRDefault="001C5ADD" w:rsidP="001C5ADD">
      <w:pPr>
        <w:pStyle w:val="a3"/>
        <w:widowControl w:val="0"/>
        <w:numPr>
          <w:ilvl w:val="2"/>
          <w:numId w:val="18"/>
        </w:numPr>
        <w:overflowPunct w:val="0"/>
        <w:autoSpaceDE w:val="0"/>
        <w:autoSpaceDN w:val="0"/>
        <w:adjustRightInd w:val="0"/>
        <w:spacing w:after="0" w:line="360" w:lineRule="auto"/>
        <w:ind w:left="1785" w:right="-483"/>
        <w:jc w:val="both"/>
        <w:textAlignment w:val="baseline"/>
        <w:rPr>
          <w:rFonts w:cs="David"/>
          <w:sz w:val="24"/>
          <w:szCs w:val="24"/>
        </w:rPr>
      </w:pPr>
      <w:bookmarkStart w:id="1" w:name="_Ref435628823"/>
      <w:bookmarkStart w:id="2" w:name="_Ref437799445"/>
      <w:r>
        <w:rPr>
          <w:rFonts w:cs="Arial" w:hint="cs"/>
          <w:b/>
          <w:bCs/>
          <w:sz w:val="24"/>
          <w:szCs w:val="24"/>
          <w:rtl/>
          <w:lang w:bidi="ar-LB"/>
        </w:rPr>
        <w:t>لمقدم العرض</w:t>
      </w:r>
      <w:r w:rsidR="00D65852" w:rsidRPr="00D65852">
        <w:rPr>
          <w:rFonts w:cs="David" w:hint="cs"/>
          <w:sz w:val="24"/>
          <w:szCs w:val="24"/>
          <w:rtl/>
        </w:rPr>
        <w:t xml:space="preserve">: </w:t>
      </w:r>
      <w:bookmarkEnd w:id="1"/>
      <w:bookmarkEnd w:id="2"/>
      <w:r>
        <w:rPr>
          <w:rFonts w:cs="Arial" w:hint="cs"/>
          <w:sz w:val="24"/>
          <w:szCs w:val="24"/>
          <w:rtl/>
          <w:lang w:bidi="ar-LB"/>
        </w:rPr>
        <w:t xml:space="preserve">مقدم العرض صاحب تجربة ثلاث سنوات على الأقل من بين السنوات الخمس الأخيرة بإدارة وتنفيذ مشاريع من نوع تحضير و/أو مرافقة إجراءات مناقصات / نداءات/ إجراءات جوائز/ منح، تشمل استيعاب طلبات والاهتمام فيها، إصدار تقارير وعرض البيانات أمام صناع القرارات. </w:t>
      </w:r>
    </w:p>
    <w:p w:rsidR="00FD6D41" w:rsidRPr="001C5ADD" w:rsidRDefault="00FD6D41" w:rsidP="00FD6D41">
      <w:pPr>
        <w:pStyle w:val="a3"/>
        <w:widowControl w:val="0"/>
        <w:numPr>
          <w:ilvl w:val="2"/>
          <w:numId w:val="18"/>
        </w:numPr>
        <w:overflowPunct w:val="0"/>
        <w:autoSpaceDE w:val="0"/>
        <w:autoSpaceDN w:val="0"/>
        <w:adjustRightInd w:val="0"/>
        <w:spacing w:after="0" w:line="360" w:lineRule="auto"/>
        <w:ind w:right="-483"/>
        <w:jc w:val="both"/>
        <w:textAlignment w:val="baseline"/>
        <w:rPr>
          <w:rFonts w:cs="David"/>
          <w:sz w:val="24"/>
          <w:szCs w:val="24"/>
        </w:rPr>
      </w:pPr>
      <w:r>
        <w:rPr>
          <w:rFonts w:hint="cs"/>
          <w:b/>
          <w:bCs/>
          <w:sz w:val="24"/>
          <w:szCs w:val="24"/>
          <w:rtl/>
          <w:lang w:bidi="ar-LB"/>
        </w:rPr>
        <w:t>لمدير المشروع من قبل مقدم العرض</w:t>
      </w:r>
      <w:r w:rsidR="00D65852" w:rsidRPr="00D65852">
        <w:rPr>
          <w:rFonts w:cs="David"/>
          <w:sz w:val="24"/>
          <w:szCs w:val="24"/>
          <w:rtl/>
        </w:rPr>
        <w:t xml:space="preserve">: </w:t>
      </w:r>
      <w:r>
        <w:rPr>
          <w:rFonts w:hint="cs"/>
          <w:sz w:val="24"/>
          <w:szCs w:val="24"/>
          <w:rtl/>
          <w:lang w:bidi="ar-LB"/>
        </w:rPr>
        <w:t>صاحب تجربة سنتين على الأقل بالسنوات الثلاث الأخيرة بإدارة وتنفيذ مشاريع</w:t>
      </w:r>
      <w:r w:rsidRPr="00FD6D41">
        <w:rPr>
          <w:rFonts w:cs="Arial" w:hint="cs"/>
          <w:sz w:val="24"/>
          <w:szCs w:val="24"/>
          <w:rtl/>
          <w:lang w:bidi="ar-LB"/>
        </w:rPr>
        <w:t xml:space="preserve"> </w:t>
      </w:r>
      <w:r>
        <w:rPr>
          <w:rFonts w:cs="Arial" w:hint="cs"/>
          <w:sz w:val="24"/>
          <w:szCs w:val="24"/>
          <w:rtl/>
          <w:lang w:bidi="ar-LB"/>
        </w:rPr>
        <w:t xml:space="preserve">من نوع تحضير و/أو مرافقة إجراءات مناقصات / </w:t>
      </w:r>
      <w:r>
        <w:rPr>
          <w:rFonts w:cs="Arial" w:hint="cs"/>
          <w:sz w:val="24"/>
          <w:szCs w:val="24"/>
          <w:rtl/>
          <w:lang w:bidi="ar-LB"/>
        </w:rPr>
        <w:lastRenderedPageBreak/>
        <w:t xml:space="preserve">نداءات/ إجراءات جوائز/ منح، تشمل استيعاب طلبات والاهتمام فيها، إصدار تقارير وعرض البيانات أمام صناع القرارات. </w:t>
      </w:r>
    </w:p>
    <w:p w:rsidR="00EE448C" w:rsidRPr="00FD6D41" w:rsidRDefault="00FD6D41" w:rsidP="00FD6D41">
      <w:pPr>
        <w:pStyle w:val="a3"/>
        <w:widowControl w:val="0"/>
        <w:numPr>
          <w:ilvl w:val="0"/>
          <w:numId w:val="1"/>
        </w:numPr>
        <w:overflowPunct w:val="0"/>
        <w:autoSpaceDE w:val="0"/>
        <w:autoSpaceDN w:val="0"/>
        <w:adjustRightInd w:val="0"/>
        <w:spacing w:after="0" w:line="360" w:lineRule="auto"/>
        <w:ind w:left="368" w:right="-482"/>
        <w:jc w:val="both"/>
        <w:textAlignment w:val="baseline"/>
        <w:rPr>
          <w:rFonts w:ascii="Arial" w:eastAsia="Times New Roman" w:hAnsi="Arial" w:cs="David"/>
          <w:color w:val="000000"/>
          <w:sz w:val="24"/>
          <w:szCs w:val="24"/>
          <w:shd w:val="clear" w:color="auto" w:fill="FFFFFF"/>
        </w:rPr>
      </w:pPr>
      <w:r w:rsidRPr="00FD6D41">
        <w:rPr>
          <w:rFonts w:hint="cs"/>
          <w:sz w:val="24"/>
          <w:szCs w:val="24"/>
          <w:rtl/>
          <w:lang w:bidi="ar-LB"/>
        </w:rPr>
        <w:t xml:space="preserve">  </w:t>
      </w:r>
      <w:r>
        <w:rPr>
          <w:rFonts w:ascii="Arial" w:eastAsia="Times New Roman" w:hAnsi="Arial" w:hint="cs"/>
          <w:color w:val="000000"/>
          <w:sz w:val="24"/>
          <w:szCs w:val="24"/>
          <w:shd w:val="clear" w:color="auto" w:fill="FFFFFF"/>
          <w:rtl/>
          <w:lang w:bidi="ar-LB"/>
        </w:rPr>
        <w:t xml:space="preserve">الموعد الأخير لتقديم العروض هو </w:t>
      </w:r>
      <w:r w:rsidR="0007785D" w:rsidRPr="00FD6D41">
        <w:rPr>
          <w:rFonts w:ascii="Arial" w:eastAsia="Times New Roman" w:hAnsi="Arial" w:cs="David" w:hint="cs"/>
          <w:b/>
          <w:bCs/>
          <w:color w:val="000000"/>
          <w:shd w:val="clear" w:color="auto" w:fill="FFFFFF"/>
          <w:rtl/>
        </w:rPr>
        <w:t>03</w:t>
      </w:r>
      <w:r w:rsidR="00361E39" w:rsidRPr="00FD6D41">
        <w:rPr>
          <w:rFonts w:ascii="Arial" w:eastAsia="Times New Roman" w:hAnsi="Arial" w:cs="David" w:hint="cs"/>
          <w:b/>
          <w:bCs/>
          <w:color w:val="000000"/>
          <w:shd w:val="clear" w:color="auto" w:fill="FFFFFF"/>
          <w:rtl/>
        </w:rPr>
        <w:t>.</w:t>
      </w:r>
      <w:r w:rsidR="0007785D" w:rsidRPr="00FD6D41">
        <w:rPr>
          <w:rFonts w:ascii="Arial" w:eastAsia="Times New Roman" w:hAnsi="Arial" w:cs="David" w:hint="cs"/>
          <w:b/>
          <w:bCs/>
          <w:color w:val="000000"/>
          <w:shd w:val="clear" w:color="auto" w:fill="FFFFFF"/>
          <w:rtl/>
        </w:rPr>
        <w:t>08</w:t>
      </w:r>
      <w:r w:rsidR="00361E39" w:rsidRPr="00FD6D41">
        <w:rPr>
          <w:rFonts w:ascii="Arial" w:eastAsia="Times New Roman" w:hAnsi="Arial" w:cs="David" w:hint="cs"/>
          <w:b/>
          <w:bCs/>
          <w:color w:val="000000"/>
          <w:shd w:val="clear" w:color="auto" w:fill="FFFFFF"/>
          <w:rtl/>
        </w:rPr>
        <w:t xml:space="preserve">.2017 </w:t>
      </w:r>
      <w:r>
        <w:rPr>
          <w:rFonts w:ascii="Arial" w:eastAsia="Times New Roman" w:hAnsi="Arial" w:cs="Arial" w:hint="cs"/>
          <w:color w:val="000000"/>
          <w:sz w:val="24"/>
          <w:szCs w:val="24"/>
          <w:shd w:val="clear" w:color="auto" w:fill="FFFFFF"/>
          <w:rtl/>
          <w:lang w:bidi="ar-LB"/>
        </w:rPr>
        <w:t>لغاية الساعة</w:t>
      </w:r>
      <w:r w:rsidR="00EE448C" w:rsidRPr="00FD6D41">
        <w:rPr>
          <w:rFonts w:ascii="Arial" w:eastAsia="Times New Roman" w:hAnsi="Arial" w:cs="David" w:hint="cs"/>
          <w:color w:val="000000"/>
          <w:sz w:val="24"/>
          <w:szCs w:val="24"/>
          <w:shd w:val="clear" w:color="auto" w:fill="FFFFFF"/>
          <w:rtl/>
        </w:rPr>
        <w:t xml:space="preserve"> </w:t>
      </w:r>
      <w:r w:rsidR="00EE448C" w:rsidRPr="00FD6D41">
        <w:rPr>
          <w:rFonts w:ascii="Arial" w:eastAsia="Times New Roman" w:hAnsi="Arial" w:cs="David" w:hint="cs"/>
          <w:b/>
          <w:bCs/>
          <w:color w:val="000000"/>
          <w:sz w:val="24"/>
          <w:szCs w:val="24"/>
          <w:shd w:val="clear" w:color="auto" w:fill="FFFFFF"/>
          <w:rtl/>
        </w:rPr>
        <w:t xml:space="preserve">12:00 </w:t>
      </w:r>
      <w:r>
        <w:rPr>
          <w:rFonts w:ascii="Arial" w:eastAsia="Times New Roman" w:hAnsi="Arial" w:cs="Arial" w:hint="cs"/>
          <w:color w:val="000000"/>
          <w:sz w:val="24"/>
          <w:szCs w:val="24"/>
          <w:shd w:val="clear" w:color="auto" w:fill="FFFFFF"/>
          <w:rtl/>
          <w:lang w:bidi="ar-LB"/>
        </w:rPr>
        <w:t>ظهراً</w:t>
      </w:r>
      <w:r w:rsidR="00EE448C" w:rsidRPr="00FD6D41">
        <w:rPr>
          <w:rFonts w:ascii="Arial" w:eastAsia="Times New Roman" w:hAnsi="Arial" w:cs="David" w:hint="cs"/>
          <w:color w:val="000000"/>
          <w:sz w:val="24"/>
          <w:szCs w:val="24"/>
          <w:shd w:val="clear" w:color="auto" w:fill="FFFFFF"/>
          <w:rtl/>
        </w:rPr>
        <w:t xml:space="preserve">. </w:t>
      </w:r>
      <w:r>
        <w:rPr>
          <w:rFonts w:ascii="Arial" w:eastAsia="Times New Roman" w:hAnsi="Arial" w:hint="cs"/>
          <w:color w:val="000000"/>
          <w:sz w:val="24"/>
          <w:szCs w:val="24"/>
          <w:shd w:val="clear" w:color="auto" w:fill="FFFFFF"/>
          <w:rtl/>
          <w:lang w:bidi="ar-LB"/>
        </w:rPr>
        <w:t xml:space="preserve">تقدم العروض لصندوق المناقصات الموجود في مقر وزارات العلوم ، الثقافة والرياضة ، هكرياه همزرحيت، القدس، المبنى ج، الطابق الثالث، بجانب غرفة </w:t>
      </w:r>
      <w:r w:rsidR="00EE448C" w:rsidRPr="00FD6D41">
        <w:rPr>
          <w:rFonts w:cs="David"/>
          <w:sz w:val="24"/>
          <w:szCs w:val="24"/>
          <w:rtl/>
        </w:rPr>
        <w:t>302</w:t>
      </w:r>
      <w:r w:rsidR="00EE448C" w:rsidRPr="00FD6D41">
        <w:rPr>
          <w:rFonts w:ascii="Arial" w:eastAsia="Times New Roman" w:hAnsi="Arial" w:cs="David" w:hint="cs"/>
          <w:color w:val="000000"/>
          <w:sz w:val="24"/>
          <w:szCs w:val="24"/>
          <w:shd w:val="clear" w:color="auto" w:fill="FFFFFF"/>
          <w:rtl/>
        </w:rPr>
        <w:t>.</w:t>
      </w:r>
    </w:p>
    <w:p w:rsidR="00FD6D41" w:rsidRPr="00FD6D41" w:rsidRDefault="00FD6D41" w:rsidP="00FD6D41">
      <w:pPr>
        <w:pStyle w:val="a3"/>
        <w:numPr>
          <w:ilvl w:val="0"/>
          <w:numId w:val="1"/>
        </w:numPr>
        <w:spacing w:after="0" w:line="360" w:lineRule="auto"/>
        <w:ind w:left="357"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LB"/>
        </w:rPr>
        <w:t xml:space="preserve">للاطلاع على مستندات المناقصة يمكن التوجه لموقع انترنت وزارة الثقافة والرياضة بالعنوان </w:t>
      </w:r>
      <w:hyperlink r:id="rId9" w:history="1">
        <w:r w:rsidR="00A50B5E" w:rsidRPr="00EE448C">
          <w:rPr>
            <w:rFonts w:ascii="Arial" w:eastAsia="Times New Roman" w:hAnsi="Arial" w:cs="Arial"/>
            <w:sz w:val="20"/>
            <w:szCs w:val="20"/>
          </w:rPr>
          <w:t>http://www.mcs.gov.il</w:t>
        </w:r>
      </w:hyperlink>
      <w:r w:rsidR="00A50B5E">
        <w:rPr>
          <w:rFonts w:ascii="Arial" w:eastAsia="Times New Roman" w:hAnsi="Arial" w:cs="David" w:hint="cs"/>
          <w:color w:val="000000"/>
          <w:sz w:val="24"/>
          <w:szCs w:val="24"/>
          <w:shd w:val="clear" w:color="auto" w:fill="FFFFFF"/>
          <w:rtl/>
        </w:rPr>
        <w:t xml:space="preserve"> </w:t>
      </w:r>
      <w:r>
        <w:rPr>
          <w:rFonts w:ascii="Arial" w:eastAsia="Times New Roman" w:hAnsi="Arial" w:hint="cs"/>
          <w:color w:val="000000"/>
          <w:sz w:val="24"/>
          <w:szCs w:val="24"/>
          <w:shd w:val="clear" w:color="auto" w:fill="FFFFFF"/>
          <w:rtl/>
          <w:lang w:bidi="ar-LB"/>
        </w:rPr>
        <w:t xml:space="preserve">في تبويب " مناقصات". </w:t>
      </w:r>
    </w:p>
    <w:p w:rsidR="00A50B5E" w:rsidRDefault="00FD6D41" w:rsidP="00FD6D41">
      <w:pPr>
        <w:pStyle w:val="a3"/>
        <w:numPr>
          <w:ilvl w:val="0"/>
          <w:numId w:val="1"/>
        </w:numPr>
        <w:spacing w:after="0" w:line="360" w:lineRule="auto"/>
        <w:ind w:left="357"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LB"/>
        </w:rPr>
        <w:t xml:space="preserve">يجب تقديم الأسئلة الاستفسارية المتعلقة بتفاصيل المناقصة، عبر البريد الالكتروني فقط، على العنوان </w:t>
      </w:r>
      <w:hyperlink r:id="rId10" w:history="1">
        <w:r w:rsidR="00A50B5E" w:rsidRPr="009A4CC7">
          <w:rPr>
            <w:rStyle w:val="Hyperlink"/>
            <w:rFonts w:ascii="Arial" w:hAnsi="Arial"/>
          </w:rPr>
          <w:t>shlomoit@most.gov.il</w:t>
        </w:r>
      </w:hyperlink>
      <w:r>
        <w:rPr>
          <w:rFonts w:ascii="Arial" w:eastAsia="Times New Roman" w:hAnsi="Arial" w:cs="Arial" w:hint="cs"/>
          <w:color w:val="000000"/>
          <w:sz w:val="24"/>
          <w:szCs w:val="24"/>
          <w:shd w:val="clear" w:color="auto" w:fill="FFFFFF"/>
          <w:rtl/>
          <w:lang w:bidi="ar-LB"/>
        </w:rPr>
        <w:t xml:space="preserve">، لغاية تاريخ </w:t>
      </w:r>
      <w:r w:rsidR="00A50B5E">
        <w:rPr>
          <w:rFonts w:ascii="Arial" w:eastAsia="Times New Roman" w:hAnsi="Arial" w:cs="David" w:hint="cs"/>
          <w:color w:val="000000"/>
          <w:sz w:val="24"/>
          <w:szCs w:val="24"/>
          <w:shd w:val="clear" w:color="auto" w:fill="FFFFFF"/>
          <w:rtl/>
        </w:rPr>
        <w:t xml:space="preserve"> </w:t>
      </w:r>
      <w:r w:rsidR="0007785D">
        <w:rPr>
          <w:rFonts w:ascii="Arial" w:eastAsia="Times New Roman" w:hAnsi="Arial" w:cs="David" w:hint="cs"/>
          <w:b/>
          <w:bCs/>
          <w:color w:val="000000"/>
          <w:sz w:val="24"/>
          <w:szCs w:val="24"/>
          <w:shd w:val="clear" w:color="auto" w:fill="FFFFFF"/>
          <w:rtl/>
        </w:rPr>
        <w:t>20</w:t>
      </w:r>
      <w:r w:rsidR="00361E39">
        <w:rPr>
          <w:rFonts w:ascii="Arial" w:eastAsia="Times New Roman" w:hAnsi="Arial" w:cs="David" w:hint="cs"/>
          <w:b/>
          <w:bCs/>
          <w:color w:val="000000"/>
          <w:sz w:val="24"/>
          <w:szCs w:val="24"/>
          <w:shd w:val="clear" w:color="auto" w:fill="FFFFFF"/>
          <w:rtl/>
        </w:rPr>
        <w:t>.0</w:t>
      </w:r>
      <w:r w:rsidR="007B7D21">
        <w:rPr>
          <w:rFonts w:ascii="Arial" w:eastAsia="Times New Roman" w:hAnsi="Arial" w:cs="David" w:hint="cs"/>
          <w:b/>
          <w:bCs/>
          <w:color w:val="000000"/>
          <w:sz w:val="24"/>
          <w:szCs w:val="24"/>
          <w:shd w:val="clear" w:color="auto" w:fill="FFFFFF"/>
          <w:rtl/>
        </w:rPr>
        <w:t>7</w:t>
      </w:r>
      <w:r w:rsidR="00361E39">
        <w:rPr>
          <w:rFonts w:ascii="Arial" w:eastAsia="Times New Roman" w:hAnsi="Arial" w:cs="David" w:hint="cs"/>
          <w:b/>
          <w:bCs/>
          <w:color w:val="000000"/>
          <w:sz w:val="24"/>
          <w:szCs w:val="24"/>
          <w:shd w:val="clear" w:color="auto" w:fill="FFFFFF"/>
          <w:rtl/>
        </w:rPr>
        <w:t>.2017</w:t>
      </w:r>
      <w:r w:rsidR="009F5A80">
        <w:rPr>
          <w:rFonts w:ascii="Arial" w:eastAsia="Times New Roman" w:hAnsi="Arial" w:cs="David" w:hint="cs"/>
          <w:color w:val="000000"/>
          <w:sz w:val="24"/>
          <w:szCs w:val="24"/>
          <w:shd w:val="clear" w:color="auto" w:fill="FFFFFF"/>
          <w:rtl/>
        </w:rPr>
        <w:t>.</w:t>
      </w:r>
      <w:r w:rsidR="00A50B5E">
        <w:rPr>
          <w:rFonts w:ascii="Arial" w:eastAsia="Times New Roman" w:hAnsi="Arial" w:cs="David" w:hint="cs"/>
          <w:color w:val="000000"/>
          <w:sz w:val="24"/>
          <w:szCs w:val="24"/>
          <w:shd w:val="clear" w:color="auto" w:fill="FFFFFF"/>
          <w:rtl/>
        </w:rPr>
        <w:t xml:space="preserve"> </w:t>
      </w:r>
      <w:r>
        <w:rPr>
          <w:rFonts w:ascii="Arial" w:eastAsia="Times New Roman" w:hAnsi="Arial" w:cs="Arial" w:hint="cs"/>
          <w:color w:val="000000"/>
          <w:sz w:val="24"/>
          <w:szCs w:val="24"/>
          <w:shd w:val="clear" w:color="auto" w:fill="FFFFFF"/>
          <w:rtl/>
          <w:lang w:bidi="ar-LB"/>
        </w:rPr>
        <w:t>الساعة</w:t>
      </w:r>
      <w:r w:rsidR="00A50B5E">
        <w:rPr>
          <w:rFonts w:ascii="Arial" w:eastAsia="Times New Roman" w:hAnsi="Arial" w:cs="David" w:hint="cs"/>
          <w:color w:val="000000"/>
          <w:sz w:val="24"/>
          <w:szCs w:val="24"/>
          <w:shd w:val="clear" w:color="auto" w:fill="FFFFFF"/>
          <w:rtl/>
        </w:rPr>
        <w:t xml:space="preserve"> </w:t>
      </w:r>
      <w:r w:rsidR="00A50B5E" w:rsidRPr="009F5A80">
        <w:rPr>
          <w:rFonts w:ascii="Arial" w:eastAsia="Times New Roman" w:hAnsi="Arial" w:cs="David" w:hint="cs"/>
          <w:b/>
          <w:bCs/>
          <w:color w:val="000000"/>
          <w:sz w:val="24"/>
          <w:szCs w:val="24"/>
          <w:shd w:val="clear" w:color="auto" w:fill="FFFFFF"/>
          <w:rtl/>
        </w:rPr>
        <w:t>15:00</w:t>
      </w:r>
      <w:r w:rsidR="00A50B5E">
        <w:rPr>
          <w:rFonts w:ascii="Arial" w:eastAsia="Times New Roman" w:hAnsi="Arial" w:cs="David" w:hint="cs"/>
          <w:color w:val="000000"/>
          <w:sz w:val="24"/>
          <w:szCs w:val="24"/>
          <w:shd w:val="clear" w:color="auto" w:fill="FFFFFF"/>
          <w:rtl/>
        </w:rPr>
        <w:t xml:space="preserve">. </w:t>
      </w:r>
    </w:p>
    <w:p w:rsidR="00FD6D41" w:rsidRPr="00FD6D41" w:rsidRDefault="00FD6D41" w:rsidP="00982434">
      <w:pPr>
        <w:pStyle w:val="a3"/>
        <w:numPr>
          <w:ilvl w:val="0"/>
          <w:numId w:val="1"/>
        </w:numPr>
        <w:spacing w:after="0" w:line="360" w:lineRule="auto"/>
        <w:ind w:left="357" w:right="-482"/>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LB"/>
        </w:rPr>
        <w:t xml:space="preserve">في أية حالة لوجود تناقض بين تعليمات هذا الإعلان وبين مستندات المناقصة، تتغلب تعليمات مستندات المناقصة. </w:t>
      </w:r>
    </w:p>
    <w:p w:rsidR="0071773C" w:rsidRPr="00530DE2" w:rsidRDefault="0071773C" w:rsidP="00CA084D">
      <w:pPr>
        <w:ind w:right="-483"/>
        <w:jc w:val="both"/>
      </w:pPr>
    </w:p>
    <w:sectPr w:rsidR="0071773C" w:rsidRPr="00530DE2" w:rsidSect="00ED59B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32B3" w:rsidRDefault="002632B3" w:rsidP="00414527">
      <w:pPr>
        <w:spacing w:after="0" w:line="240" w:lineRule="auto"/>
      </w:pPr>
      <w:r>
        <w:separator/>
      </w:r>
    </w:p>
  </w:endnote>
  <w:endnote w:type="continuationSeparator" w:id="0">
    <w:p w:rsidR="002632B3" w:rsidRDefault="002632B3" w:rsidP="00414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32B3" w:rsidRDefault="002632B3" w:rsidP="00414527">
      <w:pPr>
        <w:spacing w:after="0" w:line="240" w:lineRule="auto"/>
      </w:pPr>
      <w:r>
        <w:separator/>
      </w:r>
    </w:p>
  </w:footnote>
  <w:footnote w:type="continuationSeparator" w:id="0">
    <w:p w:rsidR="002632B3" w:rsidRDefault="002632B3" w:rsidP="004145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5">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7">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8">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9">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1">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2">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3">
    <w:nsid w:val="691C120C"/>
    <w:multiLevelType w:val="multilevel"/>
    <w:tmpl w:val="0D90CDA0"/>
    <w:lvl w:ilvl="0">
      <w:start w:val="2"/>
      <w:numFmt w:val="decimal"/>
      <w:lvlText w:val="%1."/>
      <w:lvlJc w:val="left"/>
      <w:pPr>
        <w:ind w:left="360" w:hanging="360"/>
      </w:pPr>
      <w:rPr>
        <w:rFonts w:hint="default"/>
      </w:rPr>
    </w:lvl>
    <w:lvl w:ilvl="1">
      <w:start w:val="1"/>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176" w:hanging="1440"/>
      </w:pPr>
      <w:rPr>
        <w:rFonts w:hint="default"/>
      </w:rPr>
    </w:lvl>
  </w:abstractNum>
  <w:abstractNum w:abstractNumId="14">
    <w:nsid w:val="722F4EF7"/>
    <w:multiLevelType w:val="hybridMultilevel"/>
    <w:tmpl w:val="B590E272"/>
    <w:lvl w:ilvl="0" w:tplc="7278F86A">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5">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16">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17">
    <w:nsid w:val="7C4B1277"/>
    <w:multiLevelType w:val="hybridMultilevel"/>
    <w:tmpl w:val="36E0B0E6"/>
    <w:lvl w:ilvl="0" w:tplc="EB8CFE8E">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0"/>
  </w:num>
  <w:num w:numId="3">
    <w:abstractNumId w:val="12"/>
  </w:num>
  <w:num w:numId="4">
    <w:abstractNumId w:val="1"/>
  </w:num>
  <w:num w:numId="5">
    <w:abstractNumId w:val="16"/>
  </w:num>
  <w:num w:numId="6">
    <w:abstractNumId w:val="8"/>
  </w:num>
  <w:num w:numId="7">
    <w:abstractNumId w:val="5"/>
  </w:num>
  <w:num w:numId="8">
    <w:abstractNumId w:val="6"/>
  </w:num>
  <w:num w:numId="9">
    <w:abstractNumId w:val="2"/>
  </w:num>
  <w:num w:numId="10">
    <w:abstractNumId w:val="7"/>
  </w:num>
  <w:num w:numId="11">
    <w:abstractNumId w:val="15"/>
  </w:num>
  <w:num w:numId="12">
    <w:abstractNumId w:val="9"/>
  </w:num>
  <w:num w:numId="13">
    <w:abstractNumId w:val="4"/>
  </w:num>
  <w:num w:numId="14">
    <w:abstractNumId w:val="10"/>
  </w:num>
  <w:num w:numId="15">
    <w:abstractNumId w:val="11"/>
  </w:num>
  <w:num w:numId="16">
    <w:abstractNumId w:val="3"/>
  </w:num>
  <w:num w:numId="17">
    <w:abstractNumId w:val="14"/>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0017F2"/>
    <w:rsid w:val="0007785D"/>
    <w:rsid w:val="00077DE1"/>
    <w:rsid w:val="00112D3F"/>
    <w:rsid w:val="00153B1A"/>
    <w:rsid w:val="00167CDA"/>
    <w:rsid w:val="0018697C"/>
    <w:rsid w:val="001C5ADD"/>
    <w:rsid w:val="00204D44"/>
    <w:rsid w:val="00250E50"/>
    <w:rsid w:val="002632B3"/>
    <w:rsid w:val="00287F86"/>
    <w:rsid w:val="00303C03"/>
    <w:rsid w:val="003172BA"/>
    <w:rsid w:val="00361E39"/>
    <w:rsid w:val="0039112A"/>
    <w:rsid w:val="003A3737"/>
    <w:rsid w:val="003C2334"/>
    <w:rsid w:val="003D4CB6"/>
    <w:rsid w:val="00414527"/>
    <w:rsid w:val="00445619"/>
    <w:rsid w:val="00510061"/>
    <w:rsid w:val="00530DE2"/>
    <w:rsid w:val="0058023A"/>
    <w:rsid w:val="00627B55"/>
    <w:rsid w:val="006D4037"/>
    <w:rsid w:val="0071773C"/>
    <w:rsid w:val="007914B1"/>
    <w:rsid w:val="007B7D21"/>
    <w:rsid w:val="007D710A"/>
    <w:rsid w:val="00842FC4"/>
    <w:rsid w:val="00866CC2"/>
    <w:rsid w:val="009601A9"/>
    <w:rsid w:val="00982434"/>
    <w:rsid w:val="00995E4D"/>
    <w:rsid w:val="009B04B4"/>
    <w:rsid w:val="009E65D4"/>
    <w:rsid w:val="009F55D9"/>
    <w:rsid w:val="009F5A80"/>
    <w:rsid w:val="00A03B67"/>
    <w:rsid w:val="00A16733"/>
    <w:rsid w:val="00A308EA"/>
    <w:rsid w:val="00A50B5E"/>
    <w:rsid w:val="00A5111C"/>
    <w:rsid w:val="00A559A6"/>
    <w:rsid w:val="00AB66CF"/>
    <w:rsid w:val="00AF3DCE"/>
    <w:rsid w:val="00B075A2"/>
    <w:rsid w:val="00B152E5"/>
    <w:rsid w:val="00B825F1"/>
    <w:rsid w:val="00C42130"/>
    <w:rsid w:val="00C6295C"/>
    <w:rsid w:val="00CA084D"/>
    <w:rsid w:val="00CC2068"/>
    <w:rsid w:val="00D06B2F"/>
    <w:rsid w:val="00D65852"/>
    <w:rsid w:val="00DB1118"/>
    <w:rsid w:val="00E83AB4"/>
    <w:rsid w:val="00E92596"/>
    <w:rsid w:val="00ED59B5"/>
    <w:rsid w:val="00EE448C"/>
    <w:rsid w:val="00EE6D44"/>
    <w:rsid w:val="00FD6D41"/>
    <w:rsid w:val="00FE10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414527"/>
    <w:pPr>
      <w:tabs>
        <w:tab w:val="center" w:pos="4153"/>
        <w:tab w:val="right" w:pos="8306"/>
      </w:tabs>
      <w:spacing w:after="0" w:line="240" w:lineRule="auto"/>
    </w:pPr>
  </w:style>
  <w:style w:type="character" w:customStyle="1" w:styleId="ab">
    <w:name w:val="כותרת עליונה תו"/>
    <w:basedOn w:val="a0"/>
    <w:link w:val="aa"/>
    <w:uiPriority w:val="99"/>
    <w:rsid w:val="00414527"/>
  </w:style>
  <w:style w:type="paragraph" w:styleId="ac">
    <w:name w:val="footer"/>
    <w:basedOn w:val="a"/>
    <w:link w:val="ad"/>
    <w:uiPriority w:val="99"/>
    <w:unhideWhenUsed/>
    <w:rsid w:val="00414527"/>
    <w:pPr>
      <w:tabs>
        <w:tab w:val="center" w:pos="4153"/>
        <w:tab w:val="right" w:pos="8306"/>
      </w:tabs>
      <w:spacing w:after="0" w:line="240" w:lineRule="auto"/>
    </w:pPr>
  </w:style>
  <w:style w:type="character" w:customStyle="1" w:styleId="ad">
    <w:name w:val="כותרת תחתונה תו"/>
    <w:basedOn w:val="a0"/>
    <w:link w:val="ac"/>
    <w:uiPriority w:val="99"/>
    <w:rsid w:val="004145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shlomoit@most.gov.il" TargetMode="External"/><Relationship Id="rId4" Type="http://schemas.openxmlformats.org/officeDocument/2006/relationships/settings" Target="settings.xml"/><Relationship Id="rId9" Type="http://schemas.openxmlformats.org/officeDocument/2006/relationships/hyperlink" Target="http://www.mc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427</Words>
  <Characters>2135</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 Kadosh</dc:creator>
  <cp:lastModifiedBy>Superman</cp:lastModifiedBy>
  <cp:revision>2</cp:revision>
  <cp:lastPrinted>2017-06-27T14:25:00Z</cp:lastPrinted>
  <dcterms:created xsi:type="dcterms:W3CDTF">2017-06-29T12:51:00Z</dcterms:created>
  <dcterms:modified xsi:type="dcterms:W3CDTF">2017-06-29T12:51:00Z</dcterms:modified>
</cp:coreProperties>
</file>